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D9C" w:rsidRDefault="00B7237F">
      <w:bookmarkStart w:id="0" w:name="_GoBack"/>
      <w:bookmarkEnd w:id="0"/>
      <w:r>
        <w:t>Chương III:   QUANG HỌC</w:t>
      </w:r>
    </w:p>
    <w:p w:rsidR="00B7237F" w:rsidRDefault="00B7237F">
      <w:r>
        <w:t>Chủ đề 25:HIỆN TƯỢNG KHÚC XẠ ÁNH SÁNG</w:t>
      </w:r>
    </w:p>
    <w:p w:rsidR="00B7237F" w:rsidRDefault="00301F9D">
      <w:r>
        <w:t>I.H</w:t>
      </w:r>
      <w:r w:rsidR="00B7237F">
        <w:t>iện tượng khúc xạ</w:t>
      </w:r>
      <w:r>
        <w:t xml:space="preserve"> ánh sáng:</w:t>
      </w:r>
    </w:p>
    <w:p w:rsidR="00B7237F" w:rsidRDefault="00301F9D">
      <w:r>
        <w:t>1.Thế nào là hiện tượng khúc xạ ánh sáng?</w:t>
      </w:r>
    </w:p>
    <w:p w:rsidR="00B7237F" w:rsidRDefault="00517719">
      <w:r w:rsidRPr="003354D5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E124C9F" wp14:editId="1F12634E">
                <wp:simplePos x="0" y="0"/>
                <wp:positionH relativeFrom="column">
                  <wp:posOffset>2578608</wp:posOffset>
                </wp:positionH>
                <wp:positionV relativeFrom="paragraph">
                  <wp:posOffset>770509</wp:posOffset>
                </wp:positionV>
                <wp:extent cx="3267329" cy="2907792"/>
                <wp:effectExtent l="0" t="0" r="0" b="6985"/>
                <wp:wrapNone/>
                <wp:docPr id="21518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267329" cy="2907792"/>
                          <a:chOff x="0" y="0"/>
                          <a:chExt cx="5004121" cy="3962400"/>
                        </a:xfrm>
                      </wpg:grpSpPr>
                      <wps:wsp>
                        <wps:cNvPr id="2" name="Line 66"/>
                        <wps:cNvCnPr/>
                        <wps:spPr bwMode="auto">
                          <a:xfrm flipV="1">
                            <a:off x="1041400" y="1947757"/>
                            <a:ext cx="3721077" cy="33442"/>
                          </a:xfrm>
                          <a:prstGeom prst="line">
                            <a:avLst/>
                          </a:prstGeom>
                          <a:noFill/>
                          <a:ln w="444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8"/>
                        <wps:cNvCnPr/>
                        <wps:spPr bwMode="auto">
                          <a:xfrm flipH="1">
                            <a:off x="2794000" y="165100"/>
                            <a:ext cx="12700" cy="3797300"/>
                          </a:xfrm>
                          <a:prstGeom prst="line">
                            <a:avLst/>
                          </a:prstGeom>
                          <a:noFill/>
                          <a:ln w="44450">
                            <a:solidFill>
                              <a:srgbClr val="FF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69"/>
                        <wps:cNvCnPr/>
                        <wps:spPr bwMode="auto">
                          <a:xfrm>
                            <a:off x="1663700" y="679450"/>
                            <a:ext cx="1143000" cy="1295400"/>
                          </a:xfrm>
                          <a:prstGeom prst="line">
                            <a:avLst/>
                          </a:prstGeom>
                          <a:noFill/>
                          <a:ln w="444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0"/>
                        <wps:cNvCnPr/>
                        <wps:spPr bwMode="auto">
                          <a:xfrm>
                            <a:off x="2793783" y="1981114"/>
                            <a:ext cx="679362" cy="1752600"/>
                          </a:xfrm>
                          <a:prstGeom prst="line">
                            <a:avLst/>
                          </a:prstGeom>
                          <a:noFill/>
                          <a:ln w="444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rc 71"/>
                        <wps:cNvSpPr>
                          <a:spLocks/>
                        </wps:cNvSpPr>
                        <wps:spPr bwMode="auto">
                          <a:xfrm flipV="1">
                            <a:off x="2762939" y="2359719"/>
                            <a:ext cx="461958" cy="751949"/>
                          </a:xfrm>
                          <a:custGeom>
                            <a:avLst/>
                            <a:gdLst>
                              <a:gd name="T0" fmla="*/ 0 w 20667"/>
                              <a:gd name="T1" fmla="*/ 2147483647 h 21600"/>
                              <a:gd name="T2" fmla="*/ 2147483647 w 20667"/>
                              <a:gd name="T3" fmla="*/ 2147483647 h 21600"/>
                              <a:gd name="T4" fmla="*/ 2147483647 w 20667"/>
                              <a:gd name="T5" fmla="*/ 2147483647 h 21600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0667"/>
                              <a:gd name="T10" fmla="*/ 0 h 21600"/>
                              <a:gd name="T11" fmla="*/ 20667 w 20667"/>
                              <a:gd name="T12" fmla="*/ 21600 h 21600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0667" h="21600" fill="none" extrusionOk="0">
                                <a:moveTo>
                                  <a:pt x="0" y="935"/>
                                </a:moveTo>
                                <a:cubicBezTo>
                                  <a:pt x="2038" y="315"/>
                                  <a:pt x="4156" y="-1"/>
                                  <a:pt x="6287" y="0"/>
                                </a:cubicBezTo>
                                <a:cubicBezTo>
                                  <a:pt x="11590" y="0"/>
                                  <a:pt x="16709" y="1951"/>
                                  <a:pt x="20666" y="5482"/>
                                </a:cubicBezTo>
                              </a:path>
                              <a:path w="20667" h="21600" stroke="0" extrusionOk="0">
                                <a:moveTo>
                                  <a:pt x="0" y="935"/>
                                </a:moveTo>
                                <a:cubicBezTo>
                                  <a:pt x="2038" y="315"/>
                                  <a:pt x="4156" y="-1"/>
                                  <a:pt x="6287" y="0"/>
                                </a:cubicBezTo>
                                <a:cubicBezTo>
                                  <a:pt x="11590" y="0"/>
                                  <a:pt x="16709" y="1951"/>
                                  <a:pt x="20666" y="5482"/>
                                </a:cubicBezTo>
                                <a:lnTo>
                                  <a:pt x="6287" y="21600"/>
                                </a:lnTo>
                                <a:lnTo>
                                  <a:pt x="0" y="9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354D5" w:rsidRDefault="003354D5" w:rsidP="003354D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7" name="Arc 72"/>
                        <wps:cNvSpPr>
                          <a:spLocks/>
                        </wps:cNvSpPr>
                        <wps:spPr bwMode="auto">
                          <a:xfrm rot="9015307" flipV="1">
                            <a:off x="2619431" y="1249533"/>
                            <a:ext cx="461958" cy="1024797"/>
                          </a:xfrm>
                          <a:custGeom>
                            <a:avLst/>
                            <a:gdLst>
                              <a:gd name="T0" fmla="*/ 0 w 26120"/>
                              <a:gd name="T1" fmla="*/ 2147483647 h 21600"/>
                              <a:gd name="T2" fmla="*/ 2147483647 w 26120"/>
                              <a:gd name="T3" fmla="*/ 2147483647 h 21600"/>
                              <a:gd name="T4" fmla="*/ 2147483647 w 26120"/>
                              <a:gd name="T5" fmla="*/ 2147483647 h 21600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6120"/>
                              <a:gd name="T10" fmla="*/ 0 h 21600"/>
                              <a:gd name="T11" fmla="*/ 26120 w 26120"/>
                              <a:gd name="T12" fmla="*/ 21600 h 21600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6120" h="21600" fill="none" extrusionOk="0">
                                <a:moveTo>
                                  <a:pt x="0" y="3469"/>
                                </a:moveTo>
                                <a:cubicBezTo>
                                  <a:pt x="3496" y="1204"/>
                                  <a:pt x="7574" y="-1"/>
                                  <a:pt x="11740" y="0"/>
                                </a:cubicBezTo>
                                <a:cubicBezTo>
                                  <a:pt x="17043" y="0"/>
                                  <a:pt x="22162" y="1951"/>
                                  <a:pt x="26119" y="5482"/>
                                </a:cubicBezTo>
                              </a:path>
                              <a:path w="26120" h="21600" stroke="0" extrusionOk="0">
                                <a:moveTo>
                                  <a:pt x="0" y="3469"/>
                                </a:moveTo>
                                <a:cubicBezTo>
                                  <a:pt x="3496" y="1204"/>
                                  <a:pt x="7574" y="-1"/>
                                  <a:pt x="11740" y="0"/>
                                </a:cubicBezTo>
                                <a:cubicBezTo>
                                  <a:pt x="17043" y="0"/>
                                  <a:pt x="22162" y="1951"/>
                                  <a:pt x="26119" y="5482"/>
                                </a:cubicBezTo>
                                <a:lnTo>
                                  <a:pt x="11740" y="21600"/>
                                </a:lnTo>
                                <a:lnTo>
                                  <a:pt x="0" y="34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354D5" w:rsidRDefault="003354D5" w:rsidP="003354D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8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2548642" y="987223"/>
                            <a:ext cx="321423" cy="699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4D5" w:rsidRDefault="003354D5" w:rsidP="003354D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9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2817409" y="3082614"/>
                            <a:ext cx="381446" cy="78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4D5" w:rsidRDefault="003354D5" w:rsidP="003354D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0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1279442" y="185716"/>
                            <a:ext cx="457521" cy="858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4D5" w:rsidRDefault="003354D5" w:rsidP="003354D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1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819220" y="0"/>
                            <a:ext cx="457521" cy="858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4D5" w:rsidRDefault="003354D5" w:rsidP="003354D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2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1777932" y="2773036"/>
                            <a:ext cx="1015761" cy="858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4D5" w:rsidRDefault="003354D5" w:rsidP="003354D5">
                              <w:pPr>
                                <w:pStyle w:val="NormalWeb"/>
                                <w:spacing w:before="24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VNI-Times" w:hAnsi="VNI-Times"/>
                                  <w:b/>
                                  <w:bCs/>
                                  <w:color w:val="FF0000"/>
                                  <w:kern w:val="24"/>
                                  <w:sz w:val="40"/>
                                  <w:szCs w:val="40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3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4546600" y="1355567"/>
                            <a:ext cx="457521" cy="858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4D5" w:rsidRDefault="003354D5" w:rsidP="003354D5">
                              <w:pPr>
                                <w:pStyle w:val="NormalWeb"/>
                                <w:spacing w:before="216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VNI-Times" w:hAnsi="VNI-Times"/>
                                  <w:b/>
                                  <w:bCs/>
                                  <w:color w:val="0000FF"/>
                                  <w:kern w:val="24"/>
                                  <w:sz w:val="36"/>
                                  <w:szCs w:val="36"/>
                                </w:rPr>
                                <w:t>r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4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92076"/>
                            <a:ext cx="457521" cy="858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4D5" w:rsidRDefault="003354D5" w:rsidP="003354D5">
                              <w:pPr>
                                <w:pStyle w:val="NormalWeb"/>
                                <w:spacing w:before="24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VNI-Times" w:hAnsi="VNI-Times"/>
                                  <w:b/>
                                  <w:bCs/>
                                  <w:color w:val="CC0000"/>
                                  <w:kern w:val="24"/>
                                  <w:sz w:val="40"/>
                                  <w:szCs w:val="40"/>
                                </w:rPr>
                                <w:t>S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5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2869976" y="1325350"/>
                            <a:ext cx="456449" cy="622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4D5" w:rsidRDefault="003354D5" w:rsidP="003354D5">
                              <w:pPr>
                                <w:pStyle w:val="NormalWeb"/>
                                <w:spacing w:before="24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VNI-Times" w:hAnsi="VNI-Times"/>
                                  <w:b/>
                                  <w:bCs/>
                                  <w:color w:val="990000"/>
                                  <w:kern w:val="24"/>
                                  <w:sz w:val="40"/>
                                  <w:szCs w:val="40"/>
                                </w:rPr>
                                <w:t>N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6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3251200" y="2819067"/>
                            <a:ext cx="457521" cy="858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4D5" w:rsidRDefault="003354D5" w:rsidP="003354D5">
                              <w:pPr>
                                <w:pStyle w:val="NormalWeb"/>
                                <w:spacing w:before="24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VNI-Times" w:hAnsi="VNI-Times"/>
                                  <w:b/>
                                  <w:bCs/>
                                  <w:color w:val="990000"/>
                                  <w:kern w:val="24"/>
                                  <w:sz w:val="40"/>
                                  <w:szCs w:val="40"/>
                                </w:rPr>
                                <w:t>N’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7" name="Line 82"/>
                        <wps:cNvCnPr/>
                        <wps:spPr bwMode="auto">
                          <a:xfrm>
                            <a:off x="2019300" y="1079500"/>
                            <a:ext cx="269875" cy="304800"/>
                          </a:xfrm>
                          <a:prstGeom prst="line">
                            <a:avLst/>
                          </a:prstGeom>
                          <a:noFill/>
                          <a:ln w="44450">
                            <a:solidFill>
                              <a:srgbClr val="FF0000"/>
                            </a:solidFill>
                            <a:round/>
                            <a:headEnd/>
                            <a:tailEnd type="stealth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83"/>
                        <wps:cNvCnPr/>
                        <wps:spPr bwMode="auto">
                          <a:xfrm>
                            <a:off x="3008313" y="2590800"/>
                            <a:ext cx="114300" cy="304800"/>
                          </a:xfrm>
                          <a:prstGeom prst="line">
                            <a:avLst/>
                          </a:prstGeom>
                          <a:noFill/>
                          <a:ln w="44450">
                            <a:solidFill>
                              <a:srgbClr val="FF0000"/>
                            </a:solidFill>
                            <a:round/>
                            <a:headEnd/>
                            <a:tailEnd type="stealth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246064" y="2084141"/>
                            <a:ext cx="1170053" cy="478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4D5" w:rsidRDefault="003354D5" w:rsidP="003354D5">
                              <w:pPr>
                                <w:pStyle w:val="NormalWeb"/>
                                <w:spacing w:before="24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VNI-Times" w:hAnsi="VNI-Times"/>
                                  <w:b/>
                                  <w:bCs/>
                                  <w:color w:val="990000"/>
                                  <w:kern w:val="24"/>
                                  <w:sz w:val="40"/>
                                  <w:szCs w:val="40"/>
                                </w:rPr>
                                <w:t>Q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0" name="Arc 86"/>
                        <wps:cNvSpPr>
                          <a:spLocks/>
                        </wps:cNvSpPr>
                        <wps:spPr bwMode="auto">
                          <a:xfrm flipV="1">
                            <a:off x="2775658" y="2561440"/>
                            <a:ext cx="581581" cy="668015"/>
                          </a:xfrm>
                          <a:custGeom>
                            <a:avLst/>
                            <a:gdLst>
                              <a:gd name="T0" fmla="*/ 2147483647 w 14380"/>
                              <a:gd name="T1" fmla="*/ 0 h 21517"/>
                              <a:gd name="T2" fmla="*/ 2147483647 w 14380"/>
                              <a:gd name="T3" fmla="*/ 2147483647 h 21517"/>
                              <a:gd name="T4" fmla="*/ 0 w 14380"/>
                              <a:gd name="T5" fmla="*/ 2147483647 h 21517"/>
                              <a:gd name="T6" fmla="*/ 0 60000 65536"/>
                              <a:gd name="T7" fmla="*/ 0 60000 65536"/>
                              <a:gd name="T8" fmla="*/ 0 60000 65536"/>
                              <a:gd name="T9" fmla="*/ 0 w 14380"/>
                              <a:gd name="T10" fmla="*/ 0 h 21517"/>
                              <a:gd name="T11" fmla="*/ 14380 w 14380"/>
                              <a:gd name="T12" fmla="*/ 21517 h 21517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14380" h="21517" fill="none" extrusionOk="0">
                                <a:moveTo>
                                  <a:pt x="1891" y="0"/>
                                </a:moveTo>
                                <a:cubicBezTo>
                                  <a:pt x="6527" y="407"/>
                                  <a:pt x="10907" y="2301"/>
                                  <a:pt x="14379" y="5399"/>
                                </a:cubicBezTo>
                              </a:path>
                              <a:path w="14380" h="21517" stroke="0" extrusionOk="0">
                                <a:moveTo>
                                  <a:pt x="1891" y="0"/>
                                </a:moveTo>
                                <a:cubicBezTo>
                                  <a:pt x="6527" y="407"/>
                                  <a:pt x="10907" y="2301"/>
                                  <a:pt x="14379" y="5399"/>
                                </a:cubicBezTo>
                                <a:lnTo>
                                  <a:pt x="0" y="21517"/>
                                </a:lnTo>
                                <a:lnTo>
                                  <a:pt x="189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354D5" w:rsidRDefault="003354D5" w:rsidP="003354D5">
                              <w:pPr>
                                <w:pStyle w:val="NormalWeb"/>
                                <w:spacing w:before="24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VNI-Times" w:hAnsi="VNI-Times"/>
                                  <w:b/>
                                  <w:bCs/>
                                  <w:color w:val="990000"/>
                                  <w:kern w:val="24"/>
                                  <w:sz w:val="40"/>
                                  <w:szCs w:val="40"/>
                                </w:rPr>
                                <w:t>P</w:t>
                              </w: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2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778899" y="1932137"/>
                            <a:ext cx="471683" cy="597925"/>
                          </a:xfrm>
                          <a:prstGeom prst="rect">
                            <a:avLst/>
                          </a:prstGeom>
                          <a:noFill/>
                          <a:ln w="25400" algn="ctr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354D5" w:rsidRDefault="003354D5" w:rsidP="003354D5">
                              <w:pPr>
                                <w:pStyle w:val="NormalWeb"/>
                                <w:spacing w:before="24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VNI-Times" w:hAnsi="VNI-Times"/>
                                  <w:b/>
                                  <w:bCs/>
                                  <w:color w:val="FF0000"/>
                                  <w:kern w:val="24"/>
                                  <w:sz w:val="40"/>
                                  <w:szCs w:val="40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22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196592" y="1264949"/>
                            <a:ext cx="2052951" cy="478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4D5" w:rsidRDefault="003354D5" w:rsidP="003354D5">
                              <w:pPr>
                                <w:pStyle w:val="NormalWeb"/>
                                <w:spacing w:before="24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VNI-Times" w:hAnsi="VNI-Times"/>
                                  <w:b/>
                                  <w:bCs/>
                                  <w:color w:val="FF0000"/>
                                  <w:kern w:val="24"/>
                                  <w:sz w:val="40"/>
                                  <w:szCs w:val="40"/>
                                </w:rPr>
                                <w:t>K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203.05pt;margin-top:60.65pt;width:257.25pt;height:228.95pt;z-index:251659264;mso-width-relative:margin;mso-height-relative:margin" coordsize="50041,39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">
                <v:line id="Line 66" o:spid="_x0000_s1027" style="position:absolute;flip:y;visibility:visible;mso-wrap-style:square;v-text-anchor:top" from="10414,19477" to="47624,19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qC08AA&#10;AADaAAAADwAAAGRycy9kb3ducmV2LnhtbESPQWsCMRSE7wX/Q3hCbzXrYktZjbIIWm+lau+PzTO7&#10;uHkJSdT13xuh0OMwM98wi9Vge3GlEDvHCqaTAgRx43THRsHxsHn7BBETssbeMSm4U4TVcvSywEq7&#10;G//QdZ+MyBCOFSpoU/KVlLFpyWKcOE+cvZMLFlOWwUgd8JbhtpdlUXxIix3nhRY9rVtqzvuLVfA7&#10;O5T1NoZ3P8zqo//6Npd1Mkq9jod6DiLRkP7Df+2dVlDC80q+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mqC08AAAADaAAAADwAAAAAAAAAAAAAAAACYAgAAZHJzL2Rvd25y&#10;ZXYueG1sUEsFBgAAAAAEAAQA9QAAAIUDAAAAAA==&#10;" strokecolor="blue" strokeweight="3.5pt">
                  <v:textbox>
                    <w:txbxContent>
                      <w:p w:rsidR="003354D5" w:rsidRDefault="003354D5" w:rsidP="003354D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68" o:spid="_x0000_s1028" style="position:absolute;flip:x;visibility:visible;mso-wrap-style:square;v-text-anchor:top" from="27940,1651" to="28067,39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Dix8IA&#10;AADaAAAADwAAAGRycy9kb3ducmV2LnhtbESP3WrCQBSE7wXfYTkF73Q3WopG1+APhVLohcYHOGRP&#10;k2D2bMiuJnn7bqHQy2FmvmF22WAb8aTO1441JAsFgrhwpuZSwy1/n69B+IBssHFMGkbykO2nkx2m&#10;xvV8oec1lCJC2KeooQqhTaX0RUUW/cK1xNH7dp3FEGVXStNhH+G2kUul3qTFmuNChS2dKiru14fV&#10;0H4qf/5qLvfcb1TIX9V4tMlJ69nLcNiCCDSE//Bf+8NoWMHvlXgD5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MOLHwgAAANoAAAAPAAAAAAAAAAAAAAAAAJgCAABkcnMvZG93&#10;bnJldi54bWxQSwUGAAAAAAQABAD1AAAAhwMAAAAA&#10;" strokecolor="fuchsia" strokeweight="3.5pt">
                  <v:textbox>
                    <w:txbxContent>
                      <w:p w:rsidR="003354D5" w:rsidRDefault="003354D5" w:rsidP="003354D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69" o:spid="_x0000_s1029" style="position:absolute;visibility:visible;mso-wrap-style:square;v-text-anchor:top" from="16637,6794" to="28067,19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ILx8IA&#10;AADaAAAADwAAAGRycy9kb3ducmV2LnhtbESPQWvCQBSE7wX/w/KE3urG0opGV1Gh0OLJqPdH9pkN&#10;Zt+m2VVjfr0rCB6HmfmGmS1aW4kLNb50rGA4SEAQ506XXCjY734+xiB8QNZYOSYFN/KwmPfeZphq&#10;d+UtXbJQiAhhn6ICE0KdSulzQxb9wNXE0Tu6xmKIsimkbvAa4baSn0kykhZLjgsGa1obyk/Z2Soo&#10;O/n3vZr8b122uZncr7r95tAp9d5vl1MQgdrwCj/bv1rBFzyuxBsg5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ggvHwgAAANoAAAAPAAAAAAAAAAAAAAAAAJgCAABkcnMvZG93&#10;bnJldi54bWxQSwUGAAAAAAQABAD1AAAAhwMAAAAA&#10;" strokecolor="red" strokeweight="3.5pt">
                  <v:textbox>
                    <w:txbxContent>
                      <w:p w:rsidR="003354D5" w:rsidRDefault="003354D5" w:rsidP="003354D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70" o:spid="_x0000_s1030" style="position:absolute;visibility:visible;mso-wrap-style:square;v-text-anchor:top" from="27937,19811" to="34731,37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6uXMEA&#10;AADaAAAADwAAAGRycy9kb3ducmV2LnhtbESPQYvCMBSE78L+h/AW9qapgqJdo+iC4OLJ6t4fzbMp&#10;Ni/dJmrtrzeC4HGYmW+Y+bK1lbhS40vHCoaDBARx7nTJhYLjYdOfgvABWWPlmBTcycNy8dGbY6rd&#10;jfd0zUIhIoR9igpMCHUqpc8NWfQDVxNH7+QaiyHKppC6wVuE20qOkmQiLZYcFwzW9GMoP2cXq6Ds&#10;5O94Pfvfu2x3N7lfd8fdX6fU12e7+gYRqA3v8Ku91QrG8LwSb4B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OrlzBAAAA2gAAAA8AAAAAAAAAAAAAAAAAmAIAAGRycy9kb3du&#10;cmV2LnhtbFBLBQYAAAAABAAEAPUAAACGAwAAAAA=&#10;" strokecolor="red" strokeweight="3.5pt">
                  <v:textbox>
                    <w:txbxContent>
                      <w:p w:rsidR="003354D5" w:rsidRDefault="003354D5" w:rsidP="003354D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shape id="Arc 71" o:spid="_x0000_s1031" style="position:absolute;left:27629;top:23597;width:4619;height:7519;flip:y;visibility:visible;mso-wrap-style:none;v-text-anchor:middle" coordsize="20667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mca8EA&#10;AADaAAAADwAAAGRycy9kb3ducmV2LnhtbESPS6vCMBSE94L/IZwLbuSa2oVINUq54AN3Wl24OzSn&#10;D25zUpqo9d8bQXA5zMw3zHLdm0bcqXO1ZQXTSQSCOLe65lLBOdv8zkE4j6yxsUwKnuRgvRoOlpho&#10;++Aj3U++FAHCLkEFlfdtIqXLKzLoJrYlDl5hO4M+yK6UusNHgJtGxlE0kwZrDgsVtvRXUf5/uhkF&#10;xbalq9ykPhsXWXnYXeJ9ejVKjX76dAHCU++/4U97rxXM4H0l3A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pnGvBAAAA2gAAAA8AAAAAAAAAAAAAAAAAmAIAAGRycy9kb3du&#10;cmV2LnhtbFBLBQYAAAAABAAEAPUAAACGAwAAAAA=&#10;" adj="-11796480,,5400" path="m,935nfc2038,315,4156,-1,6287,v5303,,10422,1951,14379,5482em,935nsc2038,315,4156,-1,6287,v5303,,10422,1951,14379,5482l6287,21600,,935xe" filled="f" strokecolor="blue" strokeweight="3pt">
                  <v:stroke joinstyle="round"/>
                  <v:formulas/>
                  <v:path arrowok="t" o:extrusionok="f" o:connecttype="custom" o:connectlocs="0,2147483647;2147483647,2147483647;2147483647,2147483647" o:connectangles="0,0,0" textboxrect="0,0,20667,21600"/>
                  <v:textbox>
                    <w:txbxContent>
                      <w:p w:rsidR="003354D5" w:rsidRDefault="003354D5" w:rsidP="003354D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Arc 72" o:spid="_x0000_s1032" style="position:absolute;left:26194;top:12495;width:4619;height:10248;rotation:-9847119fd;flip:y;visibility:visible;mso-wrap-style:none;v-text-anchor:middle" coordsize="2612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kkOL8A&#10;AADaAAAADwAAAGRycy9kb3ducmV2LnhtbESPzarCMBSE94LvEI7gTlMVVKpRpODlgit/wO2hObbF&#10;5KQ2UevbG0FwOczMN8xy3VojHtT4yrGC0TABQZw7XXGh4HTcDuYgfEDWaByTghd5WK+6nSWm2j15&#10;T49DKESEsE9RQRlCnUrp85Is+qGriaN3cY3FEGVTSN3gM8KtkeMkmUqLFceFEmvKSsqvh7tVoCe3&#10;3S7LxrNbMH8X3hqenKesVL/XbhYgArXhF/62/7WCGXyuxBsgV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iSQ4vwAAANoAAAAPAAAAAAAAAAAAAAAAAJgCAABkcnMvZG93bnJl&#10;di54bWxQSwUGAAAAAAQABAD1AAAAhAMAAAAA&#10;" adj="-11796480,,5400" path="m,3469nfc3496,1204,7574,-1,11740,v5303,,10422,1951,14379,5482em,3469nsc3496,1204,7574,-1,11740,v5303,,10422,1951,14379,5482l11740,21600,,3469xe" filled="f" strokecolor="#f60" strokeweight="3pt">
                  <v:stroke joinstyle="round"/>
                  <v:formulas/>
                  <v:path arrowok="t" o:extrusionok="f" o:connecttype="custom" o:connectlocs="0,2147483647;2147483647,2147483647;2147483647,2147483647" o:connectangles="0,0,0" textboxrect="0,0,26120,21600"/>
                  <v:textbox>
                    <w:txbxContent>
                      <w:p w:rsidR="003354D5" w:rsidRDefault="003354D5" w:rsidP="003354D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3" o:spid="_x0000_s1033" type="#_x0000_t202" style="position:absolute;left:25486;top:9872;width:3214;height:6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3354D5" w:rsidRDefault="003354D5" w:rsidP="003354D5">
                        <w:pPr>
                          <w:pStyle w:val="NormalWeb"/>
                          <w:spacing w:before="240" w:beforeAutospacing="0" w:after="0" w:afterAutospacing="0"/>
                          <w:textAlignment w:val="baseline"/>
                        </w:pPr>
                        <w:r>
                          <w:rPr>
                            <w:rFonts w:ascii="VNI-Times" w:hAnsi="VNI-Times"/>
                            <w:b/>
                            <w:bCs/>
                            <w:color w:val="FF0000"/>
                            <w:kern w:val="24"/>
                            <w:sz w:val="40"/>
                            <w:szCs w:val="40"/>
                          </w:rPr>
                          <w:t>i</w:t>
                        </w:r>
                      </w:p>
                    </w:txbxContent>
                  </v:textbox>
                </v:shape>
                <v:shape id="Text Box 74" o:spid="_x0000_s1034" type="#_x0000_t202" style="position:absolute;left:28174;top:30826;width:3814;height:7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3354D5" w:rsidRDefault="003354D5" w:rsidP="003354D5">
                        <w:pPr>
                          <w:pStyle w:val="NormalWeb"/>
                          <w:spacing w:before="216" w:beforeAutospacing="0" w:after="0" w:afterAutospacing="0"/>
                          <w:textAlignment w:val="baseline"/>
                        </w:pPr>
                        <w:r>
                          <w:rPr>
                            <w:rFonts w:ascii="VNI-Times" w:hAnsi="VNI-Times"/>
                            <w:b/>
                            <w:bCs/>
                            <w:color w:val="0000FF"/>
                            <w:kern w:val="24"/>
                            <w:sz w:val="36"/>
                            <w:szCs w:val="36"/>
                          </w:rPr>
                          <w:t>r</w:t>
                        </w:r>
                      </w:p>
                    </w:txbxContent>
                  </v:textbox>
                </v:shape>
                <v:shape id="Text Box 75" o:spid="_x0000_s1035" type="#_x0000_t202" style="position:absolute;left:12794;top:1857;width:4575;height:85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3354D5" w:rsidRDefault="003354D5" w:rsidP="003354D5">
                        <w:pPr>
                          <w:pStyle w:val="NormalWeb"/>
                          <w:spacing w:before="240" w:beforeAutospacing="0" w:after="0" w:afterAutospacing="0"/>
                          <w:textAlignment w:val="baseline"/>
                        </w:pPr>
                        <w:r>
                          <w:rPr>
                            <w:rFonts w:ascii="VNI-Times" w:hAnsi="VNI-Times"/>
                            <w:b/>
                            <w:bCs/>
                            <w:color w:val="CC0000"/>
                            <w:kern w:val="24"/>
                            <w:sz w:val="40"/>
                            <w:szCs w:val="40"/>
                          </w:rPr>
                          <w:t>S</w:t>
                        </w:r>
                      </w:p>
                    </w:txbxContent>
                  </v:textbox>
                </v:shape>
                <v:shape id="Text Box 76" o:spid="_x0000_s1036" type="#_x0000_t202" style="position:absolute;left:28192;width:4575;height:85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3354D5" w:rsidRDefault="003354D5" w:rsidP="003354D5">
                        <w:pPr>
                          <w:pStyle w:val="NormalWeb"/>
                          <w:spacing w:before="240" w:beforeAutospacing="0" w:after="0" w:afterAutospacing="0"/>
                          <w:textAlignment w:val="baseline"/>
                        </w:pPr>
                        <w:r>
                          <w:rPr>
                            <w:rFonts w:ascii="VNI-Times" w:hAnsi="VNI-Times"/>
                            <w:b/>
                            <w:bCs/>
                            <w:color w:val="990000"/>
                            <w:kern w:val="24"/>
                            <w:sz w:val="40"/>
                            <w:szCs w:val="40"/>
                          </w:rPr>
                          <w:t>N</w:t>
                        </w:r>
                      </w:p>
                    </w:txbxContent>
                  </v:textbox>
                </v:shape>
                <v:shape id="Text Box 77" o:spid="_x0000_s1037" type="#_x0000_t202" style="position:absolute;left:17779;top:27730;width:10157;height:85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3354D5" w:rsidRDefault="003354D5" w:rsidP="003354D5">
                        <w:pPr>
                          <w:pStyle w:val="NormalWeb"/>
                          <w:spacing w:before="240" w:beforeAutospacing="0" w:after="0" w:afterAutospacing="0"/>
                          <w:textAlignment w:val="baseline"/>
                        </w:pPr>
                        <w:r>
                          <w:rPr>
                            <w:rFonts w:ascii="VNI-Times" w:hAnsi="VNI-Times"/>
                            <w:b/>
                            <w:bCs/>
                            <w:color w:val="990000"/>
                            <w:kern w:val="24"/>
                            <w:sz w:val="40"/>
                            <w:szCs w:val="40"/>
                          </w:rPr>
                          <w:t>N’</w:t>
                        </w:r>
                      </w:p>
                    </w:txbxContent>
                  </v:textbox>
                </v:shape>
                <v:shape id="Text Box 78" o:spid="_x0000_s1038" type="#_x0000_t202" style="position:absolute;left:45466;top:13555;width:4575;height:85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3354D5" w:rsidRDefault="003354D5" w:rsidP="003354D5">
                        <w:pPr>
                          <w:pStyle w:val="NormalWeb"/>
                          <w:spacing w:before="240" w:beforeAutospacing="0" w:after="0" w:afterAutospacing="0"/>
                          <w:textAlignment w:val="baseline"/>
                        </w:pPr>
                        <w:r>
                          <w:rPr>
                            <w:rFonts w:ascii="VNI-Times" w:hAnsi="VNI-Times"/>
                            <w:b/>
                            <w:bCs/>
                            <w:color w:val="990000"/>
                            <w:kern w:val="24"/>
                            <w:sz w:val="40"/>
                            <w:szCs w:val="40"/>
                          </w:rPr>
                          <w:t>Q</w:t>
                        </w:r>
                      </w:p>
                    </w:txbxContent>
                  </v:textbox>
                </v:shape>
                <v:shape id="Text Box 79" o:spid="_x0000_s1039" type="#_x0000_t202" style="position:absolute;top:15920;width:4575;height:8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3354D5" w:rsidRDefault="003354D5" w:rsidP="003354D5">
                        <w:pPr>
                          <w:pStyle w:val="NormalWeb"/>
                          <w:spacing w:before="240" w:beforeAutospacing="0" w:after="0" w:afterAutospacing="0"/>
                          <w:textAlignment w:val="baseline"/>
                        </w:pPr>
                        <w:r>
                          <w:rPr>
                            <w:rFonts w:ascii="VNI-Times" w:hAnsi="VNI-Times"/>
                            <w:b/>
                            <w:bCs/>
                            <w:color w:val="990000"/>
                            <w:kern w:val="24"/>
                            <w:sz w:val="40"/>
                            <w:szCs w:val="40"/>
                          </w:rPr>
                          <w:t>P</w:t>
                        </w:r>
                      </w:p>
                    </w:txbxContent>
                  </v:textbox>
                </v:shape>
                <v:shape id="Text Box 80" o:spid="_x0000_s1040" type="#_x0000_t202" style="position:absolute;left:28699;top:13253;width:4565;height:6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3354D5" w:rsidRDefault="003354D5" w:rsidP="003354D5">
                        <w:pPr>
                          <w:pStyle w:val="NormalWeb"/>
                          <w:spacing w:before="240" w:beforeAutospacing="0" w:after="0" w:afterAutospacing="0"/>
                          <w:textAlignment w:val="baseline"/>
                        </w:pPr>
                        <w:r>
                          <w:rPr>
                            <w:rFonts w:ascii="VNI-Times" w:hAnsi="VNI-Times"/>
                            <w:b/>
                            <w:bCs/>
                            <w:color w:val="FF0000"/>
                            <w:kern w:val="24"/>
                            <w:sz w:val="40"/>
                            <w:szCs w:val="40"/>
                          </w:rPr>
                          <w:t>I</w:t>
                        </w:r>
                      </w:p>
                    </w:txbxContent>
                  </v:textbox>
                </v:shape>
                <v:shape id="Text Box 81" o:spid="_x0000_s1041" type="#_x0000_t202" style="position:absolute;left:32512;top:28190;width:4575;height:85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3354D5" w:rsidRDefault="003354D5" w:rsidP="003354D5">
                        <w:pPr>
                          <w:pStyle w:val="NormalWeb"/>
                          <w:spacing w:before="240" w:beforeAutospacing="0" w:after="0" w:afterAutospacing="0"/>
                          <w:textAlignment w:val="baseline"/>
                        </w:pPr>
                        <w:r>
                          <w:rPr>
                            <w:rFonts w:ascii="VNI-Times" w:hAnsi="VNI-Times"/>
                            <w:b/>
                            <w:bCs/>
                            <w:color w:val="FF0000"/>
                            <w:kern w:val="24"/>
                            <w:sz w:val="40"/>
                            <w:szCs w:val="40"/>
                          </w:rPr>
                          <w:t>K</w:t>
                        </w:r>
                      </w:p>
                    </w:txbxContent>
                  </v:textbox>
                </v:shape>
                <v:line id="Line 82" o:spid="_x0000_s1042" style="position:absolute;visibility:visible;mso-wrap-style:square;v-text-anchor:top" from="20193,10795" to="22891,13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3T3MEA&#10;AADbAAAADwAAAGRycy9kb3ducmV2LnhtbERPO2/CMBDeK/EfrENiKw4daBUwCChULB14DIyn+Igt&#10;4nMUO2D+fV2pUrf79D1vvkyuEXfqgvWsYDIuQBBXXluuFZxPu9cPECEia2w8k4InBVguBi9zLLV/&#10;8IHux1iLHMKhRAUmxraUMlSGHIaxb4kzd/Wdw5hhV0vd4SOHu0a+FcVUOrScGwy2tDFU3Y69U3D5&#10;bKfJpvXl+nXYb23/ve4xGaVGw7SagYiU4r/4z73Xef47/P6SD5C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N09zBAAAA2wAAAA8AAAAAAAAAAAAAAAAAmAIAAGRycy9kb3du&#10;cmV2LnhtbFBLBQYAAAAABAAEAPUAAACGAwAAAAA=&#10;" strokecolor="red" strokeweight="3.5pt">
                  <v:stroke endarrow="classic" endarrowwidth="wide" endarrowlength="long"/>
                  <v:textbox>
                    <w:txbxContent>
                      <w:p w:rsidR="003354D5" w:rsidRDefault="003354D5" w:rsidP="003354D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83" o:spid="_x0000_s1043" style="position:absolute;visibility:visible;mso-wrap-style:square;v-text-anchor:top" from="30083,25908" to="31226,28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JHrsMA&#10;AADbAAAADwAAAGRycy9kb3ducmV2LnhtbESPMW8CMQyF90r9D5ErsZVcGVB1JSBoC2LpAHRgtC7m&#10;EnFxTpccpP++Hip1s/We3/u8WJXQqRsNyUc28DKtQBE30XpuDXyfts+voFJGtthFJgM/lGC1fHxY&#10;YG3jnQ90O+ZWSQinGg24nPta69Q4CpimsScW7RKHgFnWodV2wLuEh07PqmquA3qWBoc9vTtqrscx&#10;GDh/9PPiy+Z82R32n3782oxYnDGTp7J+A5Wp5H/z3/XeCr7Ayi8ygF7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JHrsMAAADbAAAADwAAAAAAAAAAAAAAAACYAgAAZHJzL2Rv&#10;d25yZXYueG1sUEsFBgAAAAAEAAQA9QAAAIgDAAAAAA==&#10;" strokecolor="red" strokeweight="3.5pt">
                  <v:stroke endarrow="classic" endarrowwidth="wide" endarrowlength="long"/>
                  <v:textbox>
                    <w:txbxContent>
                      <w:p w:rsidR="003354D5" w:rsidRDefault="003354D5" w:rsidP="003354D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shape id="Text Box 85" o:spid="_x0000_s1044" type="#_x0000_t202" style="position:absolute;left:2460;top:20841;width:11701;height:47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3354D5" w:rsidRDefault="003354D5" w:rsidP="003354D5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b/>
                            <w:bCs/>
                            <w:color w:val="CC0099"/>
                            <w:kern w:val="24"/>
                            <w:sz w:val="32"/>
                            <w:szCs w:val="32"/>
                            <w:lang w:val="vi-VN"/>
                          </w:rPr>
                          <w:t>Nước</w:t>
                        </w:r>
                      </w:p>
                    </w:txbxContent>
                  </v:textbox>
                </v:shape>
                <v:shape id="Arc 86" o:spid="_x0000_s1045" style="position:absolute;left:27758;top:25615;width:4620;height:6680;flip:y;visibility:visible;mso-wrap-style:none;v-text-anchor:middle" coordsize="14380,215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sFHMIA&#10;AADbAAAADwAAAGRycy9kb3ducmV2LnhtbERPTWuDQBC9B/oflinkEuLaQEsxriIFSyFQqOnB4+BO&#10;VOLOWnebGH999lDo8fG+03w2g7jQ5HrLCp6iGARxY3XPrYLvY7l9BeE8ssbBMim4kYM8e1ilmGh7&#10;5S+6VL4VIYRdggo678dEStd0ZNBFdiQO3MlOBn2AUyv1hNcQbga5i+MXabDn0NDhSG8dNefq1yg4&#10;VLIv9Ofy4+p6tM/vG10ui1dq/TgXexCeZv8v/nN/aAW7sD58CT9AZ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iwUcwgAAANsAAAAPAAAAAAAAAAAAAAAAAJgCAABkcnMvZG93&#10;bnJldi54bWxQSwUGAAAAAAQABAD1AAAAhwMAAAAA&#10;" adj="-11796480,,5400" path="m1891,nfc6527,407,10907,2301,14379,5399em1891,nsc6527,407,10907,2301,14379,5399l,21517,1891,xe" filled="f" strokecolor="blue" strokeweight="3pt">
                  <v:stroke joinstyle="round"/>
                  <v:formulas/>
                  <v:path arrowok="t" o:extrusionok="f" o:connecttype="custom" o:connectlocs="2147483647,0;2147483647,2147483647;0,2147483647" o:connectangles="0,0,0" textboxrect="0,0,14380,21517"/>
                  <v:textbox>
                    <w:txbxContent>
                      <w:p w:rsidR="003354D5" w:rsidRDefault="003354D5" w:rsidP="003354D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rect id="Rectangle 21" o:spid="_x0000_s1046" style="position:absolute;left:27791;top:19322;width:4425;height:5979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8WfcIA&#10;AADbAAAADwAAAGRycy9kb3ducmV2LnhtbESPT4vCMBTE7wt+h/CEvW1TZRGpRlHRRfDkHzw/mmdT&#10;bV5qE23325uFBY/DzPyGmc47W4knNb50rGCQpCCIc6dLLhScjpuvMQgfkDVWjknBL3mYz3ofU8y0&#10;a3lPz0MoRISwz1CBCaHOpPS5IYs+cTVx9C6usRiibAqpG2wj3FZymKYjabHkuGCwppWh/HZ4WAV3&#10;b0172+nlutr/nL+33TK97oxSn/1uMQERqAvv8H97qxUMB/D3Jf4AO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PxZ9wgAAANsAAAAPAAAAAAAAAAAAAAAAAJgCAABkcnMvZG93&#10;bnJldi54bWxQSwUGAAAAAAQABAD1AAAAhwMAAAAA&#10;" filled="f" strokecolor="red" strokeweight="2pt">
                  <v:textbox>
                    <w:txbxContent>
                      <w:p w:rsidR="003354D5" w:rsidRDefault="003354D5" w:rsidP="003354D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shape id="Text Box 85" o:spid="_x0000_s1047" type="#_x0000_t202" style="position:absolute;left:1965;top:12649;width:20530;height:47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3354D5" w:rsidRDefault="003354D5" w:rsidP="003354D5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b/>
                            <w:bCs/>
                            <w:color w:val="CC0099"/>
                            <w:kern w:val="24"/>
                            <w:sz w:val="32"/>
                            <w:szCs w:val="32"/>
                          </w:rPr>
                          <w:t>Không  khí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7237F">
        <w:t>Hiện tượng tia sáng truyền từ môi trường trong suốt này sang môi trường trong suốt khác</w:t>
      </w:r>
      <w:r w:rsidR="00C51591">
        <w:t xml:space="preserve"> bị gãy khúc tại mặt phân cách giữa hai môi trường được gọi là hiện tượng khúc xạ ánh sáng.</w:t>
      </w:r>
    </w:p>
    <w:p w:rsidR="00593886" w:rsidRDefault="00593886">
      <w:r>
        <w:t xml:space="preserve">     (Xem hình H25.2</w:t>
      </w:r>
      <w:r w:rsidR="00937976">
        <w:t>a va2H25.2b)</w:t>
      </w:r>
    </w:p>
    <w:p w:rsidR="00C51591" w:rsidRDefault="003354D5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51591" w:rsidRDefault="00C51591">
      <w:r>
        <w:t>2.Một số khái niệm:</w:t>
      </w:r>
      <w:r w:rsidR="003354D5">
        <w:t xml:space="preserve"> </w:t>
      </w:r>
      <w:r w:rsidR="00937976">
        <w:t>(Hình H25.3)</w:t>
      </w:r>
      <w:r w:rsidR="003354D5">
        <w:t xml:space="preserve">            </w:t>
      </w:r>
    </w:p>
    <w:p w:rsidR="00C51591" w:rsidRDefault="00C51591">
      <w:r>
        <w:t>- I là điểm tới.</w:t>
      </w:r>
    </w:p>
    <w:p w:rsidR="00C51591" w:rsidRDefault="00C51591">
      <w:r>
        <w:t>- SI là tia tới.</w:t>
      </w:r>
    </w:p>
    <w:p w:rsidR="00C51591" w:rsidRDefault="00C51591">
      <w:r>
        <w:t>- IK là tia khúc xạ.</w:t>
      </w:r>
      <w:r w:rsidR="003354D5">
        <w:tab/>
      </w:r>
      <w:r w:rsidR="003354D5">
        <w:tab/>
      </w:r>
      <w:r w:rsidR="003354D5">
        <w:tab/>
      </w:r>
      <w:r w:rsidR="003354D5">
        <w:tab/>
      </w:r>
      <w:r w:rsidR="003354D5">
        <w:tab/>
      </w:r>
    </w:p>
    <w:p w:rsidR="00C51591" w:rsidRDefault="00C51591">
      <w:r>
        <w:t>- Góc SIN = i là góc tới.</w:t>
      </w:r>
    </w:p>
    <w:p w:rsidR="00C51591" w:rsidRDefault="00E05329">
      <w:r>
        <w:t>- Góc N</w:t>
      </w:r>
      <w:r>
        <w:rPr>
          <w:vertAlign w:val="superscript"/>
        </w:rPr>
        <w:t>’</w:t>
      </w:r>
      <w:r>
        <w:t>IK = r là góc khúc xạ.</w:t>
      </w:r>
    </w:p>
    <w:p w:rsidR="00E05329" w:rsidRDefault="00E05329">
      <w:r>
        <w:t>- NN</w:t>
      </w:r>
      <w:r>
        <w:rPr>
          <w:vertAlign w:val="superscript"/>
        </w:rPr>
        <w:t>’</w:t>
      </w:r>
      <w:r>
        <w:t xml:space="preserve"> là pháp tuyến.</w:t>
      </w:r>
    </w:p>
    <w:p w:rsidR="00E05329" w:rsidRDefault="00E05329">
      <w:r>
        <w:t>- Mặt phẳng chứa tia tới SI và pháp tuyến NN</w:t>
      </w:r>
      <w:r>
        <w:rPr>
          <w:vertAlign w:val="superscript"/>
        </w:rPr>
        <w:t>’</w:t>
      </w:r>
      <w:r>
        <w:t>là mặt phẳng tới.</w:t>
      </w:r>
    </w:p>
    <w:p w:rsidR="00BF2D03" w:rsidRDefault="00BF2D03">
      <w:r>
        <w:t>- PQ là mặ</w:t>
      </w:r>
      <w:r w:rsidR="00301F9D">
        <w:t>t phân cách của hai môi trường.</w:t>
      </w:r>
    </w:p>
    <w:p w:rsidR="00E05329" w:rsidRDefault="0063310C">
      <w:r>
        <w:t>II. Quan hệ giữa góc tới và góc khúc xạ:</w:t>
      </w:r>
    </w:p>
    <w:p w:rsidR="0063310C" w:rsidRDefault="0063310C" w:rsidP="0063310C">
      <w:r>
        <w:t>1.Quan hệ giữa góc tới và góc khúc xạ:</w:t>
      </w:r>
    </w:p>
    <w:p w:rsidR="0063310C" w:rsidRDefault="0063310C" w:rsidP="0063310C">
      <w:r>
        <w:t>-Tia khúc xạ nằm trong mặt phẳng tới.</w:t>
      </w:r>
    </w:p>
    <w:p w:rsidR="0063310C" w:rsidRDefault="0063310C" w:rsidP="0063310C">
      <w:r>
        <w:t>- Khi tia sáng truyền từ không khí sang các môi trường trong suốt rắn,lỏng khác nhau thì góc khúc xạ r nhỏ hơn góc tới i và ngược lại.</w:t>
      </w:r>
    </w:p>
    <w:p w:rsidR="00103AFA" w:rsidRDefault="0063310C" w:rsidP="0063310C">
      <w:r>
        <w:t>- Khi góc tới tăng</w:t>
      </w:r>
      <w:r w:rsidR="00BC4259">
        <w:t>(giảm) thì góc khúc xạ cũng tăng(giả</w:t>
      </w:r>
      <w:r w:rsidR="00103AFA">
        <w:t>m).</w:t>
      </w:r>
    </w:p>
    <w:p w:rsidR="00103AFA" w:rsidRDefault="00103AFA" w:rsidP="0063310C"/>
    <w:p w:rsidR="00BC4259" w:rsidRPr="00BC4259" w:rsidRDefault="00BC4259" w:rsidP="0063310C">
      <w:r>
        <w:t>- Khi góc tới bằng 0</w:t>
      </w:r>
      <w:r>
        <w:rPr>
          <w:vertAlign w:val="superscript"/>
        </w:rPr>
        <w:t>o</w:t>
      </w:r>
      <w:r>
        <w:t xml:space="preserve"> (NN</w:t>
      </w:r>
      <w:r>
        <w:rPr>
          <w:vertAlign w:val="superscript"/>
        </w:rPr>
        <w:t>’</w:t>
      </w:r>
      <w:r w:rsidR="00650073">
        <w:t xml:space="preserve"> vuông góc với</w:t>
      </w:r>
      <w:r>
        <w:t xml:space="preserve">   PQ) thì góc khúc xạ bằng 0</w:t>
      </w:r>
      <w:r>
        <w:rPr>
          <w:vertAlign w:val="superscript"/>
        </w:rPr>
        <w:t>o</w:t>
      </w:r>
      <w:r>
        <w:t xml:space="preserve">,tia sáng không bị gãy khúc khi truyền qua hai môi trường. </w:t>
      </w:r>
    </w:p>
    <w:p w:rsidR="008B5E1C" w:rsidRDefault="008B5E1C" w:rsidP="0063310C">
      <w:r>
        <w:t>2.Hiện tượng phản xạ toàn phần:</w:t>
      </w:r>
    </w:p>
    <w:p w:rsidR="008B5E1C" w:rsidRDefault="008B5E1C" w:rsidP="0063310C">
      <w:r>
        <w:t>Hiện tượng phản xạ toàn phần là hiện tượng khi cho tia sáng truyền từ nước sang không khí,góc tới lớn hơn 48</w:t>
      </w:r>
      <w:r>
        <w:rPr>
          <w:vertAlign w:val="superscript"/>
        </w:rPr>
        <w:t>o</w:t>
      </w:r>
      <w:r>
        <w:t>30</w:t>
      </w:r>
      <w:r>
        <w:rPr>
          <w:vertAlign w:val="superscript"/>
        </w:rPr>
        <w:t>’</w:t>
      </w:r>
      <w:r>
        <w:t xml:space="preserve"> thì tia sáng không đi ra khỏi nước,nó không bị khúc xạ,mà phản xạ toàn bộ ở mặt phân cách giữa nước và không khí.</w:t>
      </w:r>
    </w:p>
    <w:p w:rsidR="006859A5" w:rsidRDefault="008B5E1C" w:rsidP="0063310C">
      <w:r>
        <w:t>III.Vận dụng:</w:t>
      </w:r>
    </w:p>
    <w:p w:rsidR="00F055CD" w:rsidRDefault="00650073" w:rsidP="0063310C">
      <w:r>
        <w:t>(Các em làm HĐ 4,HĐ 5</w:t>
      </w:r>
      <w:r w:rsidR="006859A5">
        <w:t xml:space="preserve"> trong TLDH</w:t>
      </w:r>
      <w:r>
        <w:t xml:space="preserve"> tập 2 trang 11 </w:t>
      </w:r>
      <w:r w:rsidR="005817FD">
        <w:t>)</w:t>
      </w:r>
    </w:p>
    <w:p w:rsidR="00F055CD" w:rsidRDefault="00F055CD" w:rsidP="0063310C">
      <w:r>
        <w:t>** Bài tập:</w:t>
      </w:r>
    </w:p>
    <w:p w:rsidR="003A70D1" w:rsidRDefault="003A70D1" w:rsidP="0063310C">
      <w:r>
        <w:t>1.Em hãy phân biệt hiện tượng khúc xạ với hiện tượng phản xạ của ánh sáng.</w:t>
      </w:r>
    </w:p>
    <w:p w:rsidR="0090545D" w:rsidRDefault="003A70D1" w:rsidP="0063310C">
      <w:r>
        <w:t>2.Xem hình và giải thích</w:t>
      </w:r>
      <w:r w:rsidR="00007B12">
        <w:t>: V</w:t>
      </w:r>
      <w:r>
        <w:t>ì sao khi chưa đổ nước vào chậu thì mắt</w:t>
      </w:r>
      <w:r w:rsidR="00007B12">
        <w:t xml:space="preserve"> đặt tại đầu A của thước</w:t>
      </w:r>
      <w:r>
        <w:t xml:space="preserve"> không nhìn thấy đầu</w:t>
      </w:r>
      <w:r w:rsidR="0090545D">
        <w:t xml:space="preserve"> B của thước,còn khi đổ nước vào chậu thì mắt nhìn thấy.</w:t>
      </w:r>
    </w:p>
    <w:p w:rsidR="009E0E62" w:rsidRDefault="009E0E62" w:rsidP="009E0E62">
      <w:pPr>
        <w:pStyle w:val="NoSpacing"/>
      </w:pPr>
      <w:r>
        <w:t xml:space="preserve">                                                                    A</w:t>
      </w:r>
    </w:p>
    <w:p w:rsidR="009E0E62" w:rsidRDefault="009E0E62" w:rsidP="009E0E62">
      <w:pPr>
        <w:pStyle w:val="NoSpacing"/>
      </w:pPr>
      <w:r>
        <w:t xml:space="preserve">             </w:t>
      </w:r>
      <w:r w:rsidRPr="009E0E62">
        <w:rPr>
          <w:noProof/>
        </w:rPr>
        <w:drawing>
          <wp:inline distT="0" distB="0" distL="0" distR="0" wp14:anchorId="0D31F795" wp14:editId="50F3CFA4">
            <wp:extent cx="2885683" cy="1792144"/>
            <wp:effectExtent l="0" t="0" r="0" b="0"/>
            <wp:docPr id="24579" name="Picture 4" descr="DSCF5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9" name="Picture 4" descr="DSCF5434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865" cy="1795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E0E62" w:rsidRPr="009E0E62" w:rsidRDefault="009E0E62" w:rsidP="009E0E62">
      <w:pPr>
        <w:pStyle w:val="NoSpacing"/>
        <w:rPr>
          <w:b/>
        </w:rPr>
      </w:pPr>
      <w:r>
        <w:t xml:space="preserve">                            </w:t>
      </w:r>
      <w:r>
        <w:rPr>
          <w:b/>
        </w:rPr>
        <w:t>B</w:t>
      </w:r>
    </w:p>
    <w:p w:rsidR="00984C4C" w:rsidRDefault="0090545D" w:rsidP="0063310C">
      <w:r>
        <w:t>3.Một viên sỏi nằm ở đáy chậu nước tại điểm A,nhưng khi ta nhìn vào chậu thì thấy viên sỏi ở B gần mặt nước hơn điểm A.</w:t>
      </w:r>
      <w:r w:rsidR="00984C4C">
        <w:t>Hãy vẽ tia sáng từ viên sỏi đến mắt ta.</w:t>
      </w:r>
    </w:p>
    <w:p w:rsidR="00984C4C" w:rsidRDefault="00984C4C" w:rsidP="0063310C">
      <w:r>
        <w:t>4.Tại sao khi nhìn xuống hồ bơi ta thấy hồ cạn hơn độ sâu thật của nó?</w:t>
      </w:r>
    </w:p>
    <w:p w:rsidR="00984C4C" w:rsidRDefault="00984C4C" w:rsidP="0063310C">
      <w:r>
        <w:t>** Dặn dò:</w:t>
      </w:r>
    </w:p>
    <w:p w:rsidR="00C51591" w:rsidRDefault="00984C4C">
      <w:r>
        <w:t>Các em xem bài giảng trong YouTube rồi ghi nội dung bài học vào tập và làm các BT.</w:t>
      </w:r>
      <w:r w:rsidR="0063310C">
        <w:t xml:space="preserve"> </w:t>
      </w:r>
    </w:p>
    <w:sectPr w:rsidR="00C51591" w:rsidSect="004A0FEE"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77B" w:rsidRDefault="003C077B" w:rsidP="003354D5">
      <w:pPr>
        <w:spacing w:after="0" w:line="240" w:lineRule="auto"/>
      </w:pPr>
      <w:r>
        <w:separator/>
      </w:r>
    </w:p>
  </w:endnote>
  <w:endnote w:type="continuationSeparator" w:id="0">
    <w:p w:rsidR="003C077B" w:rsidRDefault="003C077B" w:rsidP="00335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77B" w:rsidRDefault="003C077B" w:rsidP="003354D5">
      <w:pPr>
        <w:spacing w:after="0" w:line="240" w:lineRule="auto"/>
      </w:pPr>
      <w:r>
        <w:separator/>
      </w:r>
    </w:p>
  </w:footnote>
  <w:footnote w:type="continuationSeparator" w:id="0">
    <w:p w:rsidR="003C077B" w:rsidRDefault="003C077B" w:rsidP="003354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85E9F"/>
    <w:multiLevelType w:val="hybridMultilevel"/>
    <w:tmpl w:val="193C8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37F"/>
    <w:rsid w:val="00007B12"/>
    <w:rsid w:val="00103AFA"/>
    <w:rsid w:val="00301F9D"/>
    <w:rsid w:val="003354D5"/>
    <w:rsid w:val="003A70D1"/>
    <w:rsid w:val="003C077B"/>
    <w:rsid w:val="004501AA"/>
    <w:rsid w:val="004A0FEE"/>
    <w:rsid w:val="004E152E"/>
    <w:rsid w:val="00517719"/>
    <w:rsid w:val="005817FD"/>
    <w:rsid w:val="00593886"/>
    <w:rsid w:val="005B16CC"/>
    <w:rsid w:val="00613D9C"/>
    <w:rsid w:val="0063310C"/>
    <w:rsid w:val="00650073"/>
    <w:rsid w:val="006859A5"/>
    <w:rsid w:val="008B5E1C"/>
    <w:rsid w:val="0090545D"/>
    <w:rsid w:val="00937976"/>
    <w:rsid w:val="00957EAE"/>
    <w:rsid w:val="00984C4C"/>
    <w:rsid w:val="009E0E62"/>
    <w:rsid w:val="00B45C7B"/>
    <w:rsid w:val="00B7237F"/>
    <w:rsid w:val="00BC4259"/>
    <w:rsid w:val="00BF2D03"/>
    <w:rsid w:val="00C51591"/>
    <w:rsid w:val="00CE4458"/>
    <w:rsid w:val="00E05329"/>
    <w:rsid w:val="00F0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10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354D5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E6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E0E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10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354D5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E6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E0E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2020-04-15T02:14:00Z</dcterms:created>
  <dcterms:modified xsi:type="dcterms:W3CDTF">2020-04-15T02:14:00Z</dcterms:modified>
</cp:coreProperties>
</file>